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6F2" w14:textId="3CC53E22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b/>
          <w:bCs/>
          <w:color w:val="262626"/>
        </w:rPr>
        <w:t xml:space="preserve">Q. Why </w:t>
      </w:r>
      <w:proofErr w:type="spellStart"/>
      <w:r w:rsidR="005B4EB2">
        <w:rPr>
          <w:rFonts w:ascii="Arial" w:hAnsi="Arial" w:cs="Arial"/>
          <w:b/>
          <w:bCs/>
          <w:color w:val="262626"/>
        </w:rPr>
        <w:t>nanonsynth</w:t>
      </w:r>
      <w:proofErr w:type="spellEnd"/>
      <w:r w:rsidR="0030196A">
        <w:rPr>
          <w:rFonts w:ascii="Arial" w:hAnsi="Arial" w:cs="Arial"/>
          <w:b/>
          <w:bCs/>
          <w:color w:val="262626"/>
        </w:rPr>
        <w:t xml:space="preserve"> </w:t>
      </w:r>
      <w:r w:rsidRPr="0030196A">
        <w:rPr>
          <w:rFonts w:ascii="Arial" w:hAnsi="Arial" w:cs="Arial"/>
          <w:b/>
          <w:bCs/>
          <w:color w:val="262626"/>
        </w:rPr>
        <w:t xml:space="preserve">chose a Sharing Agreement with </w:t>
      </w:r>
      <w:proofErr w:type="spellStart"/>
      <w:r w:rsidRPr="0030196A">
        <w:rPr>
          <w:rFonts w:ascii="Arial" w:hAnsi="Arial" w:cs="Arial"/>
          <w:b/>
          <w:bCs/>
          <w:color w:val="262626"/>
        </w:rPr>
        <w:t>Lanstead</w:t>
      </w:r>
      <w:proofErr w:type="spellEnd"/>
      <w:r w:rsidRPr="0030196A">
        <w:rPr>
          <w:rFonts w:ascii="Arial" w:hAnsi="Arial" w:cs="Arial"/>
          <w:b/>
          <w:bCs/>
          <w:color w:val="262626"/>
        </w:rPr>
        <w:t>?</w:t>
      </w:r>
    </w:p>
    <w:p w14:paraId="59EA24A8" w14:textId="70BBCAC5" w:rsidR="00CD7830" w:rsidRPr="0030196A" w:rsidRDefault="00046BBF" w:rsidP="0030196A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Arial" w:hAnsi="Arial" w:cs="Arial"/>
          <w:color w:val="262626"/>
        </w:rPr>
      </w:pPr>
      <w:r w:rsidRPr="0030196A">
        <w:rPr>
          <w:rFonts w:ascii="Arial" w:hAnsi="Arial" w:cs="Arial"/>
          <w:color w:val="262626"/>
        </w:rPr>
        <w:t xml:space="preserve">A: </w:t>
      </w:r>
      <w:r w:rsidR="00CD7830" w:rsidRPr="0030196A">
        <w:rPr>
          <w:rFonts w:ascii="Arial" w:hAnsi="Arial" w:cs="Arial"/>
          <w:color w:val="262626"/>
        </w:rPr>
        <w:t xml:space="preserve">The sharing agreement with </w:t>
      </w:r>
      <w:proofErr w:type="spellStart"/>
      <w:r w:rsidR="00CD7830" w:rsidRPr="0030196A">
        <w:rPr>
          <w:rFonts w:ascii="Arial" w:hAnsi="Arial" w:cs="Arial"/>
          <w:color w:val="262626"/>
        </w:rPr>
        <w:t>Lanstead</w:t>
      </w:r>
      <w:proofErr w:type="spellEnd"/>
      <w:r w:rsidR="00CD7830" w:rsidRPr="0030196A">
        <w:rPr>
          <w:rFonts w:ascii="Arial" w:hAnsi="Arial" w:cs="Arial"/>
          <w:color w:val="262626"/>
        </w:rPr>
        <w:t xml:space="preserve"> allows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="00CD7830" w:rsidRPr="0030196A">
        <w:rPr>
          <w:rFonts w:ascii="Arial" w:hAnsi="Arial" w:cs="Arial"/>
          <w:color w:val="262626"/>
        </w:rPr>
        <w:t xml:space="preserve"> to benefit from positive share price performance over the next 24 months and the funding </w:t>
      </w:r>
      <w:r w:rsidR="00D4105A">
        <w:rPr>
          <w:rFonts w:ascii="Arial" w:hAnsi="Arial" w:cs="Arial"/>
          <w:color w:val="262626"/>
        </w:rPr>
        <w:t xml:space="preserve">provides </w:t>
      </w:r>
      <w:r w:rsidR="00CD7830" w:rsidRPr="0030196A">
        <w:rPr>
          <w:rFonts w:ascii="Arial" w:hAnsi="Arial" w:cs="Arial"/>
          <w:color w:val="262626"/>
        </w:rPr>
        <w:t>support</w:t>
      </w:r>
      <w:r w:rsidR="00D4105A">
        <w:rPr>
          <w:rFonts w:ascii="Arial" w:hAnsi="Arial" w:cs="Arial"/>
          <w:color w:val="262626"/>
        </w:rPr>
        <w:t xml:space="preserve"> for</w:t>
      </w:r>
      <w:r w:rsidR="00CD7830" w:rsidRPr="0030196A">
        <w:rPr>
          <w:rFonts w:ascii="Arial" w:hAnsi="Arial" w:cs="Arial"/>
          <w:color w:val="262626"/>
        </w:rPr>
        <w:t xml:space="preserve"> </w:t>
      </w:r>
      <w:proofErr w:type="spellStart"/>
      <w:r w:rsidR="005B4EB2">
        <w:rPr>
          <w:rFonts w:ascii="Arial" w:hAnsi="Arial" w:cs="Arial"/>
          <w:color w:val="262626"/>
        </w:rPr>
        <w:t>nanosynth</w:t>
      </w:r>
      <w:r w:rsidR="00CD7830" w:rsidRPr="0030196A">
        <w:rPr>
          <w:rFonts w:ascii="Arial" w:hAnsi="Arial" w:cs="Arial"/>
          <w:color w:val="262626"/>
        </w:rPr>
        <w:t>’s</w:t>
      </w:r>
      <w:proofErr w:type="spellEnd"/>
      <w:r w:rsidR="00CD7830" w:rsidRPr="0030196A">
        <w:rPr>
          <w:rFonts w:ascii="Arial" w:hAnsi="Arial" w:cs="Arial"/>
          <w:color w:val="262626"/>
        </w:rPr>
        <w:t xml:space="preserve"> activities over that period. We see </w:t>
      </w:r>
      <w:proofErr w:type="gramStart"/>
      <w:r w:rsidR="00CD7830" w:rsidRPr="0030196A">
        <w:rPr>
          <w:rFonts w:ascii="Arial" w:hAnsi="Arial" w:cs="Arial"/>
          <w:color w:val="262626"/>
        </w:rPr>
        <w:t>a number of</w:t>
      </w:r>
      <w:proofErr w:type="gramEnd"/>
      <w:r w:rsidR="00CD7830" w:rsidRPr="0030196A">
        <w:rPr>
          <w:rFonts w:ascii="Arial" w:hAnsi="Arial" w:cs="Arial"/>
          <w:color w:val="262626"/>
        </w:rPr>
        <w:t xml:space="preserve"> positive catalysts for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="005B4EB2">
        <w:rPr>
          <w:rFonts w:ascii="Arial" w:hAnsi="Arial" w:cs="Arial"/>
          <w:color w:val="262626"/>
        </w:rPr>
        <w:t xml:space="preserve"> </w:t>
      </w:r>
      <w:r w:rsidR="00CD7830" w:rsidRPr="0030196A">
        <w:rPr>
          <w:rFonts w:ascii="Arial" w:hAnsi="Arial" w:cs="Arial"/>
          <w:color w:val="262626"/>
        </w:rPr>
        <w:t>over the coming months</w:t>
      </w:r>
      <w:r w:rsidR="00B36DAD">
        <w:rPr>
          <w:rFonts w:ascii="Arial" w:hAnsi="Arial" w:cs="Arial"/>
          <w:color w:val="262626"/>
        </w:rPr>
        <w:t xml:space="preserve">, </w:t>
      </w:r>
      <w:r w:rsidR="00CD7830" w:rsidRPr="0030196A">
        <w:rPr>
          <w:rFonts w:ascii="Arial" w:hAnsi="Arial" w:cs="Arial"/>
          <w:color w:val="262626"/>
        </w:rPr>
        <w:t xml:space="preserve">which </w:t>
      </w:r>
      <w:r w:rsidR="005B4EB2">
        <w:rPr>
          <w:rFonts w:ascii="Arial" w:hAnsi="Arial" w:cs="Arial"/>
          <w:color w:val="262626"/>
        </w:rPr>
        <w:t xml:space="preserve">we consider </w:t>
      </w:r>
      <w:r w:rsidR="00D4105A">
        <w:rPr>
          <w:rFonts w:ascii="Arial" w:hAnsi="Arial" w:cs="Arial"/>
          <w:color w:val="262626"/>
        </w:rPr>
        <w:t>c</w:t>
      </w:r>
      <w:r w:rsidR="00CD7830" w:rsidRPr="0030196A">
        <w:rPr>
          <w:rFonts w:ascii="Arial" w:hAnsi="Arial" w:cs="Arial"/>
          <w:color w:val="262626"/>
        </w:rPr>
        <w:t xml:space="preserve">ould be positive for the share price as these are </w:t>
      </w:r>
      <w:r w:rsidR="00D4105A">
        <w:rPr>
          <w:rFonts w:ascii="Arial" w:hAnsi="Arial" w:cs="Arial"/>
          <w:color w:val="262626"/>
        </w:rPr>
        <w:t>executed</w:t>
      </w:r>
      <w:r w:rsidR="00CD7830" w:rsidRPr="0030196A">
        <w:rPr>
          <w:rFonts w:ascii="Arial" w:hAnsi="Arial" w:cs="Arial"/>
          <w:color w:val="262626"/>
        </w:rPr>
        <w:t>.</w:t>
      </w:r>
    </w:p>
    <w:p w14:paraId="5FFA6CEA" w14:textId="7F6F03CC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b/>
          <w:bCs/>
          <w:color w:val="262626"/>
        </w:rPr>
        <w:t xml:space="preserve">Q: Is </w:t>
      </w:r>
      <w:proofErr w:type="spellStart"/>
      <w:r w:rsidRPr="0030196A">
        <w:rPr>
          <w:rFonts w:ascii="Arial" w:hAnsi="Arial" w:cs="Arial"/>
          <w:b/>
          <w:bCs/>
          <w:color w:val="262626"/>
        </w:rPr>
        <w:t>Lanstead</w:t>
      </w:r>
      <w:proofErr w:type="spellEnd"/>
      <w:r w:rsidRPr="0030196A">
        <w:rPr>
          <w:rFonts w:ascii="Arial" w:hAnsi="Arial" w:cs="Arial"/>
          <w:b/>
          <w:bCs/>
          <w:color w:val="262626"/>
        </w:rPr>
        <w:t xml:space="preserve"> entitled to invest monthly at a fixed discount to the prevailing </w:t>
      </w:r>
      <w:proofErr w:type="spellStart"/>
      <w:r w:rsidR="005B4EB2">
        <w:rPr>
          <w:rFonts w:ascii="Arial" w:hAnsi="Arial" w:cs="Arial"/>
          <w:b/>
          <w:bCs/>
          <w:color w:val="262626"/>
        </w:rPr>
        <w:t>nanosynth</w:t>
      </w:r>
      <w:proofErr w:type="spellEnd"/>
      <w:r w:rsidR="00046BBF" w:rsidRPr="0030196A">
        <w:rPr>
          <w:rFonts w:ascii="Arial" w:hAnsi="Arial" w:cs="Arial"/>
          <w:b/>
          <w:bCs/>
          <w:color w:val="262626"/>
        </w:rPr>
        <w:t xml:space="preserve"> </w:t>
      </w:r>
      <w:r w:rsidRPr="0030196A">
        <w:rPr>
          <w:rFonts w:ascii="Arial" w:hAnsi="Arial" w:cs="Arial"/>
          <w:b/>
          <w:bCs/>
          <w:color w:val="262626"/>
        </w:rPr>
        <w:t>share price from month to month?</w:t>
      </w:r>
    </w:p>
    <w:p w14:paraId="25312A85" w14:textId="0D3D3A26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A: No.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will be issued and will immediately pay for the </w:t>
      </w:r>
      <w:r w:rsidR="00D4105A">
        <w:rPr>
          <w:rFonts w:ascii="Arial" w:hAnsi="Arial" w:cs="Arial"/>
          <w:color w:val="262626"/>
        </w:rPr>
        <w:t>535,000,000</w:t>
      </w:r>
      <w:r w:rsidR="00CD7830" w:rsidRPr="0030196A">
        <w:rPr>
          <w:rFonts w:ascii="Arial" w:hAnsi="Arial" w:cs="Arial"/>
          <w:color w:val="262626"/>
        </w:rPr>
        <w:t xml:space="preserve"> </w:t>
      </w:r>
      <w:r w:rsidRPr="0030196A">
        <w:rPr>
          <w:rFonts w:ascii="Arial" w:hAnsi="Arial" w:cs="Arial"/>
          <w:color w:val="262626"/>
        </w:rPr>
        <w:t>shares</w:t>
      </w:r>
      <w:r w:rsidR="00046BBF" w:rsidRPr="0030196A">
        <w:rPr>
          <w:rFonts w:ascii="Arial" w:hAnsi="Arial" w:cs="Arial"/>
          <w:color w:val="262626"/>
        </w:rPr>
        <w:t xml:space="preserve"> it subscribes for</w:t>
      </w:r>
      <w:r w:rsidR="00CD7830" w:rsidRPr="0030196A">
        <w:rPr>
          <w:rFonts w:ascii="Arial" w:hAnsi="Arial" w:cs="Arial"/>
          <w:color w:val="262626"/>
        </w:rPr>
        <w:t xml:space="preserve"> at </w:t>
      </w:r>
      <w:r w:rsidR="00D4105A">
        <w:rPr>
          <w:rFonts w:ascii="Arial" w:hAnsi="Arial" w:cs="Arial"/>
          <w:color w:val="262626"/>
        </w:rPr>
        <w:t>0.55</w:t>
      </w:r>
      <w:r w:rsidR="00CD7830" w:rsidRPr="0030196A">
        <w:rPr>
          <w:rFonts w:ascii="Arial" w:hAnsi="Arial" w:cs="Arial"/>
          <w:color w:val="262626"/>
        </w:rPr>
        <w:t>p per share</w:t>
      </w:r>
      <w:r w:rsidRPr="0030196A">
        <w:rPr>
          <w:rFonts w:ascii="Arial" w:hAnsi="Arial" w:cs="Arial"/>
          <w:color w:val="262626"/>
        </w:rPr>
        <w:t xml:space="preserve">. The number of shares issued to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is fixed and does not change. However, the amount from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due to the Company under the sharing agreement is adjustable upwards or downwards at each of the </w:t>
      </w:r>
      <w:r w:rsidR="00CD7830" w:rsidRPr="0030196A">
        <w:rPr>
          <w:rFonts w:ascii="Arial" w:hAnsi="Arial" w:cs="Arial"/>
          <w:color w:val="262626"/>
        </w:rPr>
        <w:t>24</w:t>
      </w:r>
      <w:r w:rsidRPr="0030196A">
        <w:rPr>
          <w:rFonts w:ascii="Arial" w:hAnsi="Arial" w:cs="Arial"/>
          <w:color w:val="262626"/>
        </w:rPr>
        <w:t xml:space="preserve"> monthly settlements that follow. For </w:t>
      </w:r>
      <w:proofErr w:type="gramStart"/>
      <w:r w:rsidRPr="0030196A">
        <w:rPr>
          <w:rFonts w:ascii="Arial" w:hAnsi="Arial" w:cs="Arial"/>
          <w:color w:val="262626"/>
        </w:rPr>
        <w:t>example;</w:t>
      </w:r>
      <w:proofErr w:type="gramEnd"/>
      <w:r w:rsidRPr="0030196A">
        <w:rPr>
          <w:rFonts w:ascii="Arial" w:hAnsi="Arial" w:cs="Arial"/>
          <w:color w:val="262626"/>
        </w:rPr>
        <w:t xml:space="preserve"> the approximate amount in any particular month will be 10% more than </w:t>
      </w:r>
      <w:r w:rsidR="00CD7830" w:rsidRPr="0030196A">
        <w:rPr>
          <w:rFonts w:ascii="Arial" w:hAnsi="Arial" w:cs="Arial"/>
          <w:color w:val="262626"/>
        </w:rPr>
        <w:t>£</w:t>
      </w:r>
      <w:r w:rsidR="00D4105A">
        <w:rPr>
          <w:rFonts w:ascii="Arial" w:hAnsi="Arial" w:cs="Arial"/>
          <w:color w:val="262626"/>
        </w:rPr>
        <w:t>122,604</w:t>
      </w:r>
      <w:r w:rsidR="00CD7830" w:rsidRPr="0030196A">
        <w:rPr>
          <w:rFonts w:ascii="Arial" w:hAnsi="Arial" w:cs="Arial"/>
          <w:color w:val="262626"/>
        </w:rPr>
        <w:t xml:space="preserve"> </w:t>
      </w:r>
      <w:r w:rsidRPr="0030196A">
        <w:rPr>
          <w:rFonts w:ascii="Arial" w:hAnsi="Arial" w:cs="Arial"/>
          <w:color w:val="262626"/>
        </w:rPr>
        <w:t xml:space="preserve">if the share price is 10% higher than the </w:t>
      </w:r>
      <w:r w:rsidR="00D4105A">
        <w:rPr>
          <w:rFonts w:ascii="Arial" w:hAnsi="Arial" w:cs="Arial"/>
          <w:color w:val="262626"/>
        </w:rPr>
        <w:t>0.7333</w:t>
      </w:r>
      <w:r w:rsidR="0030196A" w:rsidRPr="0030196A">
        <w:rPr>
          <w:rFonts w:ascii="Arial" w:hAnsi="Arial" w:cs="Arial"/>
          <w:color w:val="262626"/>
        </w:rPr>
        <w:t xml:space="preserve">p </w:t>
      </w:r>
      <w:r w:rsidRPr="0030196A">
        <w:rPr>
          <w:rFonts w:ascii="Arial" w:hAnsi="Arial" w:cs="Arial"/>
          <w:color w:val="262626"/>
        </w:rPr>
        <w:t>benchmark price (</w:t>
      </w:r>
      <w:r w:rsidR="0030196A" w:rsidRPr="0030196A">
        <w:rPr>
          <w:rFonts w:ascii="Arial" w:hAnsi="Arial" w:cs="Arial"/>
          <w:color w:val="262626"/>
        </w:rPr>
        <w:t>“</w:t>
      </w:r>
      <w:r w:rsidRPr="0030196A">
        <w:rPr>
          <w:rFonts w:ascii="Arial" w:hAnsi="Arial" w:cs="Arial"/>
          <w:color w:val="262626"/>
        </w:rPr>
        <w:t>BMP</w:t>
      </w:r>
      <w:r w:rsidR="0030196A" w:rsidRPr="0030196A">
        <w:rPr>
          <w:rFonts w:ascii="Arial" w:hAnsi="Arial" w:cs="Arial"/>
          <w:color w:val="262626"/>
        </w:rPr>
        <w:t>”</w:t>
      </w:r>
      <w:r w:rsidRPr="0030196A">
        <w:rPr>
          <w:rFonts w:ascii="Arial" w:hAnsi="Arial" w:cs="Arial"/>
          <w:color w:val="262626"/>
        </w:rPr>
        <w:t xml:space="preserve">) or 10% less </w:t>
      </w:r>
      <w:r w:rsidR="0030196A" w:rsidRPr="0030196A">
        <w:rPr>
          <w:rFonts w:ascii="Arial" w:hAnsi="Arial" w:cs="Arial"/>
          <w:color w:val="262626"/>
        </w:rPr>
        <w:t>than £</w:t>
      </w:r>
      <w:r w:rsidR="00D4105A">
        <w:rPr>
          <w:rFonts w:ascii="Arial" w:hAnsi="Arial" w:cs="Arial"/>
          <w:color w:val="262626"/>
        </w:rPr>
        <w:t>122,604</w:t>
      </w:r>
      <w:r w:rsidR="0030196A" w:rsidRPr="0030196A">
        <w:rPr>
          <w:rFonts w:ascii="Arial" w:hAnsi="Arial" w:cs="Arial"/>
          <w:color w:val="262626"/>
        </w:rPr>
        <w:t xml:space="preserve"> </w:t>
      </w:r>
      <w:r w:rsidRPr="0030196A">
        <w:rPr>
          <w:rFonts w:ascii="Arial" w:hAnsi="Arial" w:cs="Arial"/>
          <w:color w:val="262626"/>
        </w:rPr>
        <w:t>if the share price is 10% lower than the BMP.</w:t>
      </w:r>
    </w:p>
    <w:p w14:paraId="6A38FE2A" w14:textId="4F36A0F3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b/>
          <w:bCs/>
          <w:color w:val="262626"/>
        </w:rPr>
        <w:t xml:space="preserve">Q: Can </w:t>
      </w:r>
      <w:proofErr w:type="spellStart"/>
      <w:r w:rsidRPr="0030196A">
        <w:rPr>
          <w:rFonts w:ascii="Arial" w:hAnsi="Arial" w:cs="Arial"/>
          <w:b/>
          <w:bCs/>
          <w:color w:val="262626"/>
        </w:rPr>
        <w:t>Lanstead</w:t>
      </w:r>
      <w:proofErr w:type="spellEnd"/>
      <w:r w:rsidRPr="0030196A">
        <w:rPr>
          <w:rFonts w:ascii="Arial" w:hAnsi="Arial" w:cs="Arial"/>
          <w:b/>
          <w:bCs/>
          <w:color w:val="262626"/>
        </w:rPr>
        <w:t xml:space="preserve"> benefit by the share price being lower than </w:t>
      </w:r>
      <w:r w:rsidR="0030196A" w:rsidRPr="0030196A">
        <w:rPr>
          <w:rFonts w:ascii="Arial" w:hAnsi="Arial" w:cs="Arial"/>
          <w:b/>
          <w:bCs/>
          <w:color w:val="262626"/>
        </w:rPr>
        <w:t xml:space="preserve">the </w:t>
      </w:r>
      <w:r w:rsidR="00D4105A">
        <w:rPr>
          <w:rFonts w:ascii="Arial" w:hAnsi="Arial" w:cs="Arial"/>
          <w:b/>
          <w:bCs/>
          <w:color w:val="262626"/>
        </w:rPr>
        <w:t>0.7333</w:t>
      </w:r>
      <w:r w:rsidR="0030196A" w:rsidRPr="0030196A">
        <w:rPr>
          <w:rFonts w:ascii="Arial" w:hAnsi="Arial" w:cs="Arial"/>
          <w:b/>
          <w:bCs/>
          <w:color w:val="262626"/>
        </w:rPr>
        <w:t>p BMP</w:t>
      </w:r>
      <w:r w:rsidRPr="0030196A">
        <w:rPr>
          <w:rFonts w:ascii="Arial" w:hAnsi="Arial" w:cs="Arial"/>
          <w:b/>
          <w:bCs/>
          <w:color w:val="262626"/>
        </w:rPr>
        <w:t xml:space="preserve">, rather than going higher than </w:t>
      </w:r>
      <w:r w:rsidR="00D4105A">
        <w:rPr>
          <w:rFonts w:ascii="Arial" w:hAnsi="Arial" w:cs="Arial"/>
          <w:b/>
          <w:bCs/>
          <w:color w:val="262626"/>
        </w:rPr>
        <w:t>0.7333</w:t>
      </w:r>
      <w:r w:rsidR="0030196A" w:rsidRPr="0030196A">
        <w:rPr>
          <w:rFonts w:ascii="Arial" w:hAnsi="Arial" w:cs="Arial"/>
          <w:b/>
          <w:bCs/>
          <w:color w:val="262626"/>
        </w:rPr>
        <w:t>p</w:t>
      </w:r>
      <w:r w:rsidRPr="0030196A">
        <w:rPr>
          <w:rFonts w:ascii="Arial" w:hAnsi="Arial" w:cs="Arial"/>
          <w:b/>
          <w:bCs/>
          <w:color w:val="262626"/>
        </w:rPr>
        <w:t>?</w:t>
      </w:r>
    </w:p>
    <w:p w14:paraId="277B86E6" w14:textId="0E94A500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A: No.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makes more money the higher the share price </w:t>
      </w:r>
      <w:r w:rsidR="00046BBF" w:rsidRPr="0030196A">
        <w:rPr>
          <w:rFonts w:ascii="Arial" w:hAnsi="Arial" w:cs="Arial"/>
          <w:color w:val="262626"/>
        </w:rPr>
        <w:t>is</w:t>
      </w:r>
      <w:r w:rsidRPr="0030196A">
        <w:rPr>
          <w:rFonts w:ascii="Arial" w:hAnsi="Arial" w:cs="Arial"/>
          <w:color w:val="262626"/>
        </w:rPr>
        <w:t>.</w:t>
      </w:r>
      <w:r w:rsidR="0030196A" w:rsidRPr="0030196A">
        <w:rPr>
          <w:rFonts w:ascii="Arial" w:hAnsi="Arial" w:cs="Arial"/>
          <w:color w:val="262626"/>
        </w:rPr>
        <w:t xml:space="preserve"> </w:t>
      </w:r>
      <w:r w:rsidRPr="0030196A">
        <w:rPr>
          <w:rFonts w:ascii="Arial" w:hAnsi="Arial" w:cs="Arial"/>
          <w:color w:val="262626"/>
        </w:rPr>
        <w:t xml:space="preserve"> </w:t>
      </w:r>
      <w:r w:rsidR="00046BBF" w:rsidRPr="0030196A">
        <w:rPr>
          <w:rFonts w:ascii="Arial" w:hAnsi="Arial" w:cs="Arial"/>
          <w:color w:val="262626"/>
        </w:rPr>
        <w:t xml:space="preserve">Through the sharing agreement </w:t>
      </w:r>
      <w:proofErr w:type="spellStart"/>
      <w:r w:rsidR="00046BBF" w:rsidRPr="0030196A">
        <w:rPr>
          <w:rFonts w:ascii="Arial" w:hAnsi="Arial" w:cs="Arial"/>
          <w:color w:val="262626"/>
        </w:rPr>
        <w:t>Lanstead</w:t>
      </w:r>
      <w:proofErr w:type="spellEnd"/>
      <w:r w:rsidR="00046BBF" w:rsidRPr="0030196A">
        <w:rPr>
          <w:rFonts w:ascii="Arial" w:hAnsi="Arial" w:cs="Arial"/>
          <w:color w:val="262626"/>
        </w:rPr>
        <w:t xml:space="preserve"> shares some, but not all, of the upside when the share price appreciates with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="00046BBF" w:rsidRPr="0030196A">
        <w:rPr>
          <w:rFonts w:ascii="Arial" w:hAnsi="Arial" w:cs="Arial"/>
          <w:color w:val="262626"/>
        </w:rPr>
        <w:t xml:space="preserve">. </w:t>
      </w:r>
      <w:r w:rsidRPr="0030196A">
        <w:rPr>
          <w:rFonts w:ascii="Arial" w:hAnsi="Arial" w:cs="Arial"/>
          <w:color w:val="262626"/>
        </w:rPr>
        <w:t xml:space="preserve">The sharing agreement is an incentive for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to perform, thereby benefitting all shareholders including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>.</w:t>
      </w:r>
    </w:p>
    <w:p w14:paraId="287F8DF1" w14:textId="2E4C68CA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If the share price over </w:t>
      </w:r>
      <w:r w:rsidR="0030196A" w:rsidRPr="0030196A">
        <w:rPr>
          <w:rFonts w:ascii="Arial" w:hAnsi="Arial" w:cs="Arial"/>
          <w:color w:val="262626"/>
        </w:rPr>
        <w:t>24</w:t>
      </w:r>
      <w:r w:rsidRPr="0030196A">
        <w:rPr>
          <w:rFonts w:ascii="Arial" w:hAnsi="Arial" w:cs="Arial"/>
          <w:color w:val="262626"/>
        </w:rPr>
        <w:t xml:space="preserve"> months averages double the BMP </w:t>
      </w:r>
      <w:r w:rsidR="0030196A" w:rsidRPr="0030196A">
        <w:rPr>
          <w:rFonts w:ascii="Arial" w:hAnsi="Arial" w:cs="Arial"/>
          <w:color w:val="262626"/>
        </w:rPr>
        <w:t>(</w:t>
      </w:r>
      <w:proofErr w:type="gramStart"/>
      <w:r w:rsidR="0030196A" w:rsidRPr="0030196A">
        <w:rPr>
          <w:rFonts w:ascii="Arial" w:hAnsi="Arial" w:cs="Arial"/>
          <w:color w:val="262626"/>
        </w:rPr>
        <w:t>i.e.</w:t>
      </w:r>
      <w:proofErr w:type="gramEnd"/>
      <w:r w:rsidR="0030196A" w:rsidRPr="0030196A">
        <w:rPr>
          <w:rFonts w:ascii="Arial" w:hAnsi="Arial" w:cs="Arial"/>
          <w:color w:val="262626"/>
        </w:rPr>
        <w:t xml:space="preserve"> </w:t>
      </w:r>
      <w:r w:rsidR="00D4105A">
        <w:rPr>
          <w:rFonts w:ascii="Arial" w:hAnsi="Arial" w:cs="Arial"/>
          <w:color w:val="262626"/>
        </w:rPr>
        <w:t>1.4666</w:t>
      </w:r>
      <w:r w:rsidR="0030196A" w:rsidRPr="0030196A">
        <w:rPr>
          <w:rFonts w:ascii="Arial" w:hAnsi="Arial" w:cs="Arial"/>
          <w:color w:val="262626"/>
        </w:rPr>
        <w:t xml:space="preserve">p) </w:t>
      </w:r>
      <w:r w:rsidRPr="0030196A">
        <w:rPr>
          <w:rFonts w:ascii="Arial" w:hAnsi="Arial" w:cs="Arial"/>
          <w:color w:val="262626"/>
        </w:rPr>
        <w:t xml:space="preserve">then the Company will receive double the </w:t>
      </w:r>
      <w:r w:rsidR="00046BBF" w:rsidRPr="0030196A">
        <w:rPr>
          <w:rFonts w:ascii="Arial" w:hAnsi="Arial" w:cs="Arial"/>
          <w:color w:val="262626"/>
        </w:rPr>
        <w:t xml:space="preserve">initial </w:t>
      </w:r>
      <w:proofErr w:type="spellStart"/>
      <w:r w:rsidR="00046BBF" w:rsidRPr="0030196A">
        <w:rPr>
          <w:rFonts w:ascii="Arial" w:hAnsi="Arial" w:cs="Arial"/>
          <w:color w:val="262626"/>
        </w:rPr>
        <w:t>Lanstead</w:t>
      </w:r>
      <w:proofErr w:type="spellEnd"/>
      <w:r w:rsidR="00046BBF" w:rsidRPr="0030196A">
        <w:rPr>
          <w:rFonts w:ascii="Arial" w:hAnsi="Arial" w:cs="Arial"/>
          <w:color w:val="262626"/>
        </w:rPr>
        <w:t xml:space="preserve"> subscription</w:t>
      </w:r>
      <w:r w:rsidR="0030196A" w:rsidRPr="0030196A">
        <w:rPr>
          <w:rFonts w:ascii="Arial" w:hAnsi="Arial" w:cs="Arial"/>
          <w:color w:val="262626"/>
        </w:rPr>
        <w:t xml:space="preserve"> of £</w:t>
      </w:r>
      <w:r w:rsidR="00D4105A">
        <w:rPr>
          <w:rFonts w:ascii="Arial" w:hAnsi="Arial" w:cs="Arial"/>
          <w:color w:val="262626"/>
        </w:rPr>
        <w:t>2,942,500</w:t>
      </w:r>
      <w:r w:rsidR="0030196A" w:rsidRPr="0030196A">
        <w:rPr>
          <w:rFonts w:ascii="Arial" w:hAnsi="Arial" w:cs="Arial"/>
          <w:color w:val="262626"/>
        </w:rPr>
        <w:t xml:space="preserve"> (i.e. £</w:t>
      </w:r>
      <w:r w:rsidR="00D411EE">
        <w:rPr>
          <w:rFonts w:ascii="Arial" w:hAnsi="Arial" w:cs="Arial"/>
          <w:color w:val="262626"/>
        </w:rPr>
        <w:t>5,885,000</w:t>
      </w:r>
      <w:r w:rsidR="0030196A" w:rsidRPr="0030196A">
        <w:rPr>
          <w:rFonts w:ascii="Arial" w:hAnsi="Arial" w:cs="Arial"/>
          <w:color w:val="262626"/>
        </w:rPr>
        <w:t xml:space="preserve"> instead of £</w:t>
      </w:r>
      <w:r w:rsidR="00D411EE">
        <w:rPr>
          <w:rFonts w:ascii="Arial" w:hAnsi="Arial" w:cs="Arial"/>
          <w:color w:val="262626"/>
        </w:rPr>
        <w:t>2,942,500</w:t>
      </w:r>
      <w:r w:rsidR="0030196A" w:rsidRPr="0030196A">
        <w:rPr>
          <w:rFonts w:ascii="Arial" w:hAnsi="Arial" w:cs="Arial"/>
          <w:color w:val="262626"/>
        </w:rPr>
        <w:t xml:space="preserve"> million)</w:t>
      </w:r>
      <w:r w:rsidRPr="0030196A">
        <w:rPr>
          <w:rFonts w:ascii="Arial" w:hAnsi="Arial" w:cs="Arial"/>
          <w:color w:val="262626"/>
        </w:rPr>
        <w:t>.</w:t>
      </w:r>
      <w:r w:rsidR="0030196A" w:rsidRPr="0030196A">
        <w:rPr>
          <w:rFonts w:ascii="Calibri" w:hAnsi="Calibri" w:cs="Calibri"/>
          <w:color w:val="262626"/>
        </w:rPr>
        <w:t xml:space="preserve"> </w:t>
      </w:r>
      <w:r w:rsidR="00046BBF" w:rsidRPr="0030196A">
        <w:rPr>
          <w:rFonts w:ascii="Arial" w:hAnsi="Arial" w:cs="Arial"/>
          <w:color w:val="262626"/>
        </w:rPr>
        <w:t xml:space="preserve"> </w:t>
      </w:r>
      <w:r w:rsidRPr="0030196A">
        <w:rPr>
          <w:rFonts w:ascii="Arial" w:hAnsi="Arial" w:cs="Arial"/>
          <w:color w:val="262626"/>
        </w:rPr>
        <w:t xml:space="preserve">If the share price over </w:t>
      </w:r>
      <w:r w:rsidR="0030196A" w:rsidRPr="0030196A">
        <w:rPr>
          <w:rFonts w:ascii="Arial" w:hAnsi="Arial" w:cs="Arial"/>
          <w:color w:val="262626"/>
        </w:rPr>
        <w:t>24</w:t>
      </w:r>
      <w:r w:rsidRPr="0030196A">
        <w:rPr>
          <w:rFonts w:ascii="Arial" w:hAnsi="Arial" w:cs="Arial"/>
          <w:color w:val="262626"/>
        </w:rPr>
        <w:t xml:space="preserve"> months averages half the BMP </w:t>
      </w:r>
      <w:r w:rsidR="0030196A" w:rsidRPr="0030196A">
        <w:rPr>
          <w:rFonts w:ascii="Arial" w:hAnsi="Arial" w:cs="Arial"/>
          <w:color w:val="262626"/>
        </w:rPr>
        <w:t>(</w:t>
      </w:r>
      <w:proofErr w:type="gramStart"/>
      <w:r w:rsidR="0030196A" w:rsidRPr="0030196A">
        <w:rPr>
          <w:rFonts w:ascii="Arial" w:hAnsi="Arial" w:cs="Arial"/>
          <w:color w:val="262626"/>
        </w:rPr>
        <w:t>i.e.</w:t>
      </w:r>
      <w:proofErr w:type="gramEnd"/>
      <w:r w:rsidR="0030196A" w:rsidRPr="0030196A">
        <w:rPr>
          <w:rFonts w:ascii="Arial" w:hAnsi="Arial" w:cs="Arial"/>
          <w:color w:val="262626"/>
        </w:rPr>
        <w:t xml:space="preserve"> </w:t>
      </w:r>
      <w:r w:rsidR="00D411EE">
        <w:rPr>
          <w:rFonts w:ascii="Arial" w:hAnsi="Arial" w:cs="Arial"/>
          <w:color w:val="262626"/>
        </w:rPr>
        <w:t>0.3666</w:t>
      </w:r>
      <w:r w:rsidR="0030196A" w:rsidRPr="0030196A">
        <w:rPr>
          <w:rFonts w:ascii="Arial" w:hAnsi="Arial" w:cs="Arial"/>
          <w:color w:val="262626"/>
        </w:rPr>
        <w:t xml:space="preserve">p) </w:t>
      </w:r>
      <w:r w:rsidRPr="0030196A">
        <w:rPr>
          <w:rFonts w:ascii="Arial" w:hAnsi="Arial" w:cs="Arial"/>
          <w:color w:val="262626"/>
        </w:rPr>
        <w:t xml:space="preserve">then the Company will </w:t>
      </w:r>
      <w:r w:rsidR="00046BBF" w:rsidRPr="0030196A">
        <w:rPr>
          <w:rFonts w:ascii="Arial" w:hAnsi="Arial" w:cs="Arial"/>
          <w:color w:val="262626"/>
        </w:rPr>
        <w:t xml:space="preserve">ultimately </w:t>
      </w:r>
      <w:r w:rsidRPr="0030196A">
        <w:rPr>
          <w:rFonts w:ascii="Arial" w:hAnsi="Arial" w:cs="Arial"/>
          <w:color w:val="262626"/>
        </w:rPr>
        <w:t xml:space="preserve">receive half the </w:t>
      </w:r>
      <w:r w:rsidR="00046BBF" w:rsidRPr="0030196A">
        <w:rPr>
          <w:rFonts w:ascii="Arial" w:hAnsi="Arial" w:cs="Arial"/>
          <w:color w:val="262626"/>
        </w:rPr>
        <w:t xml:space="preserve">initial </w:t>
      </w:r>
      <w:proofErr w:type="spellStart"/>
      <w:r w:rsidR="00046BBF" w:rsidRPr="0030196A">
        <w:rPr>
          <w:rFonts w:ascii="Arial" w:hAnsi="Arial" w:cs="Arial"/>
          <w:color w:val="262626"/>
        </w:rPr>
        <w:t>Lanstead</w:t>
      </w:r>
      <w:proofErr w:type="spellEnd"/>
      <w:r w:rsidR="00046BBF" w:rsidRPr="0030196A">
        <w:rPr>
          <w:rFonts w:ascii="Arial" w:hAnsi="Arial" w:cs="Arial"/>
          <w:color w:val="262626"/>
        </w:rPr>
        <w:t xml:space="preserve"> subscription</w:t>
      </w:r>
      <w:r w:rsidR="0030196A" w:rsidRPr="0030196A">
        <w:rPr>
          <w:rFonts w:ascii="Arial" w:hAnsi="Arial" w:cs="Arial"/>
          <w:color w:val="262626"/>
        </w:rPr>
        <w:t xml:space="preserve"> (i.e. £</w:t>
      </w:r>
      <w:r w:rsidR="00D411EE">
        <w:rPr>
          <w:rFonts w:ascii="Arial" w:hAnsi="Arial" w:cs="Arial"/>
          <w:color w:val="262626"/>
        </w:rPr>
        <w:t>1,471,250</w:t>
      </w:r>
      <w:r w:rsidR="0030196A" w:rsidRPr="0030196A">
        <w:rPr>
          <w:rFonts w:ascii="Arial" w:hAnsi="Arial" w:cs="Arial"/>
          <w:color w:val="262626"/>
        </w:rPr>
        <w:t xml:space="preserve"> instead of £</w:t>
      </w:r>
      <w:r w:rsidR="00D411EE">
        <w:rPr>
          <w:rFonts w:ascii="Arial" w:hAnsi="Arial" w:cs="Arial"/>
          <w:color w:val="262626"/>
        </w:rPr>
        <w:t>2,942,500</w:t>
      </w:r>
      <w:r w:rsidR="0030196A" w:rsidRPr="0030196A">
        <w:rPr>
          <w:rFonts w:ascii="Arial" w:hAnsi="Arial" w:cs="Arial"/>
          <w:color w:val="262626"/>
        </w:rPr>
        <w:t>)</w:t>
      </w:r>
      <w:r w:rsidRPr="0030196A">
        <w:rPr>
          <w:rFonts w:ascii="Arial" w:hAnsi="Arial" w:cs="Arial"/>
          <w:color w:val="262626"/>
        </w:rPr>
        <w:t>.</w:t>
      </w:r>
    </w:p>
    <w:p w14:paraId="40751651" w14:textId="456367E8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The projected outcome for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is contractually clear and the value of </w:t>
      </w:r>
      <w:proofErr w:type="spellStart"/>
      <w:r w:rsidRPr="0030196A">
        <w:rPr>
          <w:rFonts w:ascii="Arial" w:hAnsi="Arial" w:cs="Arial"/>
          <w:color w:val="262626"/>
        </w:rPr>
        <w:t>Lanstead’s</w:t>
      </w:r>
      <w:proofErr w:type="spellEnd"/>
      <w:r w:rsidRPr="0030196A">
        <w:rPr>
          <w:rFonts w:ascii="Arial" w:hAnsi="Arial" w:cs="Arial"/>
          <w:color w:val="262626"/>
        </w:rPr>
        <w:t xml:space="preserve"> investment is greater if the </w:t>
      </w:r>
      <w:r w:rsidR="00046BBF" w:rsidRPr="0030196A">
        <w:rPr>
          <w:rFonts w:ascii="Arial" w:hAnsi="Arial" w:cs="Arial"/>
          <w:color w:val="262626"/>
        </w:rPr>
        <w:t>c</w:t>
      </w:r>
      <w:r w:rsidRPr="0030196A">
        <w:rPr>
          <w:rFonts w:ascii="Arial" w:hAnsi="Arial" w:cs="Arial"/>
          <w:color w:val="262626"/>
        </w:rPr>
        <w:t xml:space="preserve">ompany’s share price is </w:t>
      </w:r>
      <w:r w:rsidR="00046BBF" w:rsidRPr="0030196A">
        <w:rPr>
          <w:rFonts w:ascii="Arial" w:hAnsi="Arial" w:cs="Arial"/>
          <w:color w:val="262626"/>
        </w:rPr>
        <w:t>higher</w:t>
      </w:r>
      <w:r w:rsidRPr="0030196A">
        <w:rPr>
          <w:rFonts w:ascii="Arial" w:hAnsi="Arial" w:cs="Arial"/>
          <w:color w:val="262626"/>
        </w:rPr>
        <w:t>.</w:t>
      </w:r>
      <w:r w:rsidRPr="0030196A">
        <w:rPr>
          <w:rFonts w:ascii="Calibri" w:hAnsi="Calibri" w:cs="Calibri"/>
          <w:color w:val="262626"/>
        </w:rPr>
        <w:t> </w:t>
      </w:r>
    </w:p>
    <w:p w14:paraId="66E5EB01" w14:textId="68448567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It is important to note that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participates in the majority, but not </w:t>
      </w:r>
      <w:proofErr w:type="gramStart"/>
      <w:r w:rsidRPr="0030196A">
        <w:rPr>
          <w:rFonts w:ascii="Arial" w:hAnsi="Arial" w:cs="Arial"/>
          <w:color w:val="262626"/>
        </w:rPr>
        <w:t>all of</w:t>
      </w:r>
      <w:proofErr w:type="gramEnd"/>
      <w:r w:rsidRPr="0030196A">
        <w:rPr>
          <w:rFonts w:ascii="Arial" w:hAnsi="Arial" w:cs="Arial"/>
          <w:color w:val="262626"/>
        </w:rPr>
        <w:t xml:space="preserve"> the upside in </w:t>
      </w:r>
      <w:r w:rsidR="00046BBF" w:rsidRPr="0030196A">
        <w:rPr>
          <w:rFonts w:ascii="Arial" w:hAnsi="Arial" w:cs="Arial"/>
          <w:color w:val="262626"/>
        </w:rPr>
        <w:t xml:space="preserve">any </w:t>
      </w:r>
      <w:r w:rsidRPr="0030196A">
        <w:rPr>
          <w:rFonts w:ascii="Arial" w:hAnsi="Arial" w:cs="Arial"/>
          <w:color w:val="262626"/>
        </w:rPr>
        <w:t>future</w:t>
      </w:r>
      <w:r w:rsidR="0030196A" w:rsidRPr="0030196A">
        <w:rPr>
          <w:rFonts w:ascii="Arial" w:hAnsi="Arial" w:cs="Arial"/>
          <w:color w:val="262626"/>
        </w:rPr>
        <w:t xml:space="preserve">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share price appreciation. The bottom line is that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makes more money as the share price rises and does not derive any advantage from a decline in the share price.</w:t>
      </w:r>
    </w:p>
    <w:p w14:paraId="1D756D71" w14:textId="4BB07586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b/>
          <w:bCs/>
          <w:color w:val="262626"/>
        </w:rPr>
        <w:lastRenderedPageBreak/>
        <w:t xml:space="preserve">Q: Can </w:t>
      </w:r>
      <w:proofErr w:type="spellStart"/>
      <w:r w:rsidRPr="0030196A">
        <w:rPr>
          <w:rFonts w:ascii="Arial" w:hAnsi="Arial" w:cs="Arial"/>
          <w:b/>
          <w:bCs/>
          <w:color w:val="262626"/>
        </w:rPr>
        <w:t>Lanstead</w:t>
      </w:r>
      <w:proofErr w:type="spellEnd"/>
      <w:r w:rsidRPr="0030196A">
        <w:rPr>
          <w:rFonts w:ascii="Arial" w:hAnsi="Arial" w:cs="Arial"/>
          <w:b/>
          <w:bCs/>
          <w:color w:val="262626"/>
        </w:rPr>
        <w:t xml:space="preserve"> trade its </w:t>
      </w:r>
      <w:proofErr w:type="spellStart"/>
      <w:r w:rsidR="005B4EB2">
        <w:rPr>
          <w:rFonts w:ascii="Arial" w:hAnsi="Arial" w:cs="Arial"/>
          <w:b/>
          <w:bCs/>
          <w:color w:val="262626"/>
        </w:rPr>
        <w:t>nanosynth</w:t>
      </w:r>
      <w:proofErr w:type="spellEnd"/>
      <w:r w:rsidR="0030196A" w:rsidRPr="0030196A">
        <w:rPr>
          <w:rFonts w:ascii="Arial" w:hAnsi="Arial" w:cs="Arial"/>
          <w:b/>
          <w:bCs/>
          <w:color w:val="262626"/>
        </w:rPr>
        <w:t xml:space="preserve"> </w:t>
      </w:r>
      <w:r w:rsidRPr="0030196A">
        <w:rPr>
          <w:rFonts w:ascii="Arial" w:hAnsi="Arial" w:cs="Arial"/>
          <w:b/>
          <w:bCs/>
          <w:color w:val="262626"/>
        </w:rPr>
        <w:t>shares?</w:t>
      </w:r>
    </w:p>
    <w:p w14:paraId="3CF446FE" w14:textId="1E27582A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r w:rsidRPr="0030196A">
        <w:rPr>
          <w:rFonts w:ascii="Arial" w:hAnsi="Arial" w:cs="Arial"/>
          <w:color w:val="262626"/>
        </w:rPr>
        <w:t xml:space="preserve">A: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has a demonstra</w:t>
      </w:r>
      <w:r w:rsidR="00046BBF" w:rsidRPr="0030196A">
        <w:rPr>
          <w:rFonts w:ascii="Arial" w:hAnsi="Arial" w:cs="Arial"/>
          <w:color w:val="262626"/>
        </w:rPr>
        <w:t>ble</w:t>
      </w:r>
      <w:r w:rsidRPr="0030196A">
        <w:rPr>
          <w:rFonts w:ascii="Arial" w:hAnsi="Arial" w:cs="Arial"/>
          <w:color w:val="262626"/>
        </w:rPr>
        <w:t xml:space="preserve"> track record of being a longer-term supportive shareholder</w:t>
      </w:r>
      <w:r w:rsidR="00046BBF" w:rsidRPr="0030196A">
        <w:rPr>
          <w:rFonts w:ascii="Arial" w:hAnsi="Arial" w:cs="Arial"/>
          <w:color w:val="262626"/>
        </w:rPr>
        <w:t xml:space="preserve"> to its investee companies</w:t>
      </w:r>
      <w:r w:rsidRPr="0030196A">
        <w:rPr>
          <w:rFonts w:ascii="Arial" w:hAnsi="Arial" w:cs="Arial"/>
          <w:color w:val="262626"/>
        </w:rPr>
        <w:t>.</w:t>
      </w:r>
      <w:r w:rsidR="00046BBF" w:rsidRPr="0030196A">
        <w:rPr>
          <w:rFonts w:ascii="Arial" w:hAnsi="Arial" w:cs="Arial"/>
          <w:color w:val="262626"/>
        </w:rPr>
        <w:t xml:space="preserve"> Like any institutional investor </w:t>
      </w:r>
      <w:proofErr w:type="spellStart"/>
      <w:r w:rsidR="00046BBF" w:rsidRPr="0030196A">
        <w:rPr>
          <w:rFonts w:ascii="Arial" w:hAnsi="Arial" w:cs="Arial"/>
          <w:color w:val="262626"/>
        </w:rPr>
        <w:t>Lanstead</w:t>
      </w:r>
      <w:proofErr w:type="spellEnd"/>
      <w:r w:rsidR="00046BBF" w:rsidRPr="0030196A">
        <w:rPr>
          <w:rFonts w:ascii="Arial" w:hAnsi="Arial" w:cs="Arial"/>
          <w:color w:val="262626"/>
        </w:rPr>
        <w:t xml:space="preserve"> only invests in companies where it can see strong potential for share price appreciation.</w:t>
      </w:r>
    </w:p>
    <w:p w14:paraId="025447EF" w14:textId="7C4DC245" w:rsidR="00590BD4" w:rsidRPr="0030196A" w:rsidRDefault="00590BD4" w:rsidP="00590BD4">
      <w:pPr>
        <w:widowControl w:val="0"/>
        <w:autoSpaceDE w:val="0"/>
        <w:autoSpaceDN w:val="0"/>
        <w:adjustRightInd w:val="0"/>
        <w:spacing w:after="256" w:line="340" w:lineRule="atLeast"/>
        <w:jc w:val="both"/>
        <w:rPr>
          <w:rFonts w:ascii="Calibri" w:hAnsi="Calibri" w:cs="Calibri"/>
          <w:color w:val="000000"/>
        </w:rPr>
      </w:pP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is free to buy and sell shares just like any </w:t>
      </w:r>
      <w:r w:rsidR="00046BBF" w:rsidRPr="0030196A">
        <w:rPr>
          <w:rFonts w:ascii="Arial" w:hAnsi="Arial" w:cs="Arial"/>
          <w:color w:val="262626"/>
        </w:rPr>
        <w:t xml:space="preserve">other </w:t>
      </w:r>
      <w:r w:rsidRPr="0030196A">
        <w:rPr>
          <w:rFonts w:ascii="Arial" w:hAnsi="Arial" w:cs="Arial"/>
          <w:color w:val="262626"/>
        </w:rPr>
        <w:t xml:space="preserve">shareholder </w:t>
      </w:r>
      <w:r w:rsidR="00046BBF" w:rsidRPr="0030196A">
        <w:rPr>
          <w:rFonts w:ascii="Arial" w:hAnsi="Arial" w:cs="Arial"/>
          <w:color w:val="262626"/>
        </w:rPr>
        <w:t>and</w:t>
      </w:r>
      <w:r w:rsidRPr="0030196A">
        <w:rPr>
          <w:rFonts w:ascii="Arial" w:hAnsi="Arial" w:cs="Arial"/>
          <w:color w:val="262626"/>
        </w:rPr>
        <w:t xml:space="preserve"> it is required to disclose movements of &gt;1% as a significant </w:t>
      </w:r>
      <w:r w:rsidR="00046BBF" w:rsidRPr="0030196A">
        <w:rPr>
          <w:rFonts w:ascii="Arial" w:hAnsi="Arial" w:cs="Arial"/>
          <w:color w:val="262626"/>
        </w:rPr>
        <w:t xml:space="preserve">disclosable </w:t>
      </w:r>
      <w:r w:rsidRPr="0030196A">
        <w:rPr>
          <w:rFonts w:ascii="Arial" w:hAnsi="Arial" w:cs="Arial"/>
          <w:color w:val="262626"/>
        </w:rPr>
        <w:t xml:space="preserve">shareholder. Unlike other shareholders,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has an uncapped commitment through the sharing agreement to remit amounts each month to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based on the prevailing share price. </w:t>
      </w:r>
      <w:proofErr w:type="gramStart"/>
      <w:r w:rsidRPr="0030196A">
        <w:rPr>
          <w:rFonts w:ascii="Arial" w:hAnsi="Arial" w:cs="Arial"/>
          <w:color w:val="262626"/>
        </w:rPr>
        <w:t>Therefore</w:t>
      </w:r>
      <w:proofErr w:type="gramEnd"/>
      <w:r w:rsidRPr="0030196A">
        <w:rPr>
          <w:rFonts w:ascii="Arial" w:hAnsi="Arial" w:cs="Arial"/>
          <w:color w:val="262626"/>
        </w:rPr>
        <w:t xml:space="preserve"> whilst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may take a profit along the way (like any shareholder) and cover </w:t>
      </w:r>
      <w:r w:rsidR="00046BBF" w:rsidRPr="0030196A">
        <w:rPr>
          <w:rFonts w:ascii="Arial" w:hAnsi="Arial" w:cs="Arial"/>
          <w:color w:val="262626"/>
        </w:rPr>
        <w:t xml:space="preserve">its </w:t>
      </w:r>
      <w:r w:rsidRPr="0030196A">
        <w:rPr>
          <w:rFonts w:ascii="Arial" w:hAnsi="Arial" w:cs="Arial"/>
          <w:color w:val="262626"/>
        </w:rPr>
        <w:t xml:space="preserve">downside risk on the investment (just like any shareholder), </w:t>
      </w:r>
      <w:proofErr w:type="spellStart"/>
      <w:r w:rsidRPr="0030196A">
        <w:rPr>
          <w:rFonts w:ascii="Arial" w:hAnsi="Arial" w:cs="Arial"/>
          <w:color w:val="262626"/>
        </w:rPr>
        <w:t>Lanstead</w:t>
      </w:r>
      <w:proofErr w:type="spellEnd"/>
      <w:r w:rsidRPr="0030196A">
        <w:rPr>
          <w:rFonts w:ascii="Arial" w:hAnsi="Arial" w:cs="Arial"/>
          <w:color w:val="262626"/>
        </w:rPr>
        <w:t xml:space="preserve"> also has an incentive (unlike other shareholders) to maintain a significant on-going shareholding because of its uncapped exposure on the amounts due to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over the </w:t>
      </w:r>
      <w:r w:rsidR="0030196A" w:rsidRPr="0030196A">
        <w:rPr>
          <w:rFonts w:ascii="Arial" w:hAnsi="Arial" w:cs="Arial"/>
          <w:color w:val="262626"/>
        </w:rPr>
        <w:t>24</w:t>
      </w:r>
      <w:r w:rsidRPr="0030196A">
        <w:rPr>
          <w:rFonts w:ascii="Arial" w:hAnsi="Arial" w:cs="Arial"/>
          <w:color w:val="262626"/>
        </w:rPr>
        <w:t xml:space="preserve"> months </w:t>
      </w:r>
      <w:r w:rsidR="00046BBF" w:rsidRPr="0030196A">
        <w:rPr>
          <w:rFonts w:ascii="Arial" w:hAnsi="Arial" w:cs="Arial"/>
          <w:color w:val="262626"/>
        </w:rPr>
        <w:t xml:space="preserve">of the sharing agreement </w:t>
      </w:r>
      <w:r w:rsidRPr="0030196A">
        <w:rPr>
          <w:rFonts w:ascii="Arial" w:hAnsi="Arial" w:cs="Arial"/>
          <w:color w:val="262626"/>
        </w:rPr>
        <w:t xml:space="preserve">should the </w:t>
      </w:r>
      <w:proofErr w:type="spellStart"/>
      <w:r w:rsidR="005B4EB2">
        <w:rPr>
          <w:rFonts w:ascii="Arial" w:hAnsi="Arial" w:cs="Arial"/>
          <w:color w:val="262626"/>
        </w:rPr>
        <w:t>nanosynth</w:t>
      </w:r>
      <w:proofErr w:type="spellEnd"/>
      <w:r w:rsidRPr="0030196A">
        <w:rPr>
          <w:rFonts w:ascii="Arial" w:hAnsi="Arial" w:cs="Arial"/>
          <w:color w:val="262626"/>
        </w:rPr>
        <w:t xml:space="preserve"> shares appreciate.</w:t>
      </w:r>
    </w:p>
    <w:p w14:paraId="78E8D1AE" w14:textId="77777777" w:rsidR="00426C66" w:rsidRPr="00590BD4" w:rsidRDefault="00000000"/>
    <w:sectPr w:rsidR="00426C66" w:rsidRPr="00590BD4" w:rsidSect="00DD63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A"/>
    <w:rsid w:val="00046BBF"/>
    <w:rsid w:val="000B3FE9"/>
    <w:rsid w:val="0025239A"/>
    <w:rsid w:val="0030196A"/>
    <w:rsid w:val="00322D3A"/>
    <w:rsid w:val="003E6DB4"/>
    <w:rsid w:val="004D34DE"/>
    <w:rsid w:val="00555333"/>
    <w:rsid w:val="00590BD4"/>
    <w:rsid w:val="005B4EB2"/>
    <w:rsid w:val="005F7A14"/>
    <w:rsid w:val="0079206B"/>
    <w:rsid w:val="00890864"/>
    <w:rsid w:val="00945AD2"/>
    <w:rsid w:val="00B36DAD"/>
    <w:rsid w:val="00CB5664"/>
    <w:rsid w:val="00CD7830"/>
    <w:rsid w:val="00D4105A"/>
    <w:rsid w:val="00D411EE"/>
    <w:rsid w:val="00EF438B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DB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B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783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Metcalfe</dc:creator>
  <cp:keywords/>
  <dc:description/>
  <cp:lastModifiedBy>Tim Metcalfe</cp:lastModifiedBy>
  <cp:revision>3</cp:revision>
  <dcterms:created xsi:type="dcterms:W3CDTF">2022-08-25T05:48:00Z</dcterms:created>
  <dcterms:modified xsi:type="dcterms:W3CDTF">2022-08-25T06:06:00Z</dcterms:modified>
</cp:coreProperties>
</file>